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AAD711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883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“121”运动</w:t>
      </w:r>
    </w:p>
    <w:p w14:paraId="5F2A11A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基本信息</w:t>
      </w:r>
    </w:p>
    <w:p w14:paraId="46D56F1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发生时间：1945年12月1日</w:t>
      </w:r>
    </w:p>
    <w:p w14:paraId="5A1EDD8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历史背景：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抗日战争结束后，全国人民希望实现和平民主，但国民党政府却一意孤行，坚持一党专政，并在美国支持下奉行内战政策。</w:t>
      </w:r>
    </w:p>
    <w:p w14:paraId="59EFA64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主要地点：昆明西南联大</w:t>
      </w:r>
    </w:p>
    <w:p w14:paraId="73656C7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实质：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解放战争时期一次大规模的反内战争民主运动</w:t>
      </w:r>
    </w:p>
    <w:p w14:paraId="3D035B8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</w:rPr>
        <w:t>过程</w:t>
      </w:r>
    </w:p>
    <w:p w14:paraId="4FD63B3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1</w:t>
      </w:r>
      <w:r>
        <w:rPr>
          <w:rFonts w:hint="eastAsia" w:ascii="黑体" w:hAnsi="黑体" w:cs="黑体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背景</w:t>
      </w:r>
    </w:p>
    <w:p w14:paraId="7BD91CC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</w:pPr>
      <w:r>
        <w:rPr>
          <w:rFonts w:ascii="宋体" w:hAnsi="宋体" w:eastAsia="宋体" w:cs="宋体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79375</wp:posOffset>
            </wp:positionV>
            <wp:extent cx="2236470" cy="1374775"/>
            <wp:effectExtent l="0" t="0" r="3810" b="12065"/>
            <wp:wrapSquare wrapText="bothSides"/>
            <wp:docPr id="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  <w:t>抗日战争胜利后，国民党统治集团违背全国人民迫切要求休养生息、和平建国的意愿，坚持反共反人民的内战政策。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1945年国共两党签订的《双十协定》墨迹未干，国民党便背信弃义，向华北、东北、华东、华中各解放区发动进攻。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  <w:t>1945年11月5日，毛泽东以中共发言人的名义发表谈话，呼吁全国人民动员起来，用一切方法制止内战。</w:t>
      </w:r>
    </w:p>
    <w:p w14:paraId="2CEA728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</w:pPr>
    </w:p>
    <w:p w14:paraId="6E1F2BFE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default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2冲突</w:t>
      </w:r>
    </w:p>
    <w:p w14:paraId="53FC087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2792730</wp:posOffset>
            </wp:positionH>
            <wp:positionV relativeFrom="paragraph">
              <wp:posOffset>563245</wp:posOffset>
            </wp:positionV>
            <wp:extent cx="2519045" cy="1973580"/>
            <wp:effectExtent l="0" t="0" r="10795" b="7620"/>
            <wp:wrapSquare wrapText="bothSides"/>
            <wp:docPr id="1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  <w:t>11月25日，在中共云南省工委的组织发动下，昆明6000余名大、中学生和各界群众在西南联合大学举行时事晚会，钱端升、费孝通、潘大逵、伍启元等教授在会上作反内战演讲。会议通过了反对内战和反对美国派军队参加中国内战的通电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演说正进行时，包围会场的国民党军队突然用冲锋枪、机关枪、小钢炮对会场上空射击，进行恐吓</w:t>
      </w:r>
      <w:bookmarkStart w:id="0" w:name="24654922-25546057-3"/>
      <w:bookmarkEnd w:id="0"/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  <w:t>次日，国民党中央社发布造谣新闻，肆意污蔑与会的爱国师生。26日至28日，昆明31所大、中学校的3万余名学生相继罢课，并发表宣言，明确提出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  <w:lang w:val="en-US" w:eastAsia="zh-CN"/>
        </w:rPr>
        <w:t>口号如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</w:rPr>
        <w:t>：立即制止内战，要求和平，要求民主；组织民主的联合政府；切实保障人民的自由权利，等等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5F5F5"/>
          <w:lang w:eastAsia="zh-CN"/>
        </w:rPr>
        <w:t>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学生组织了100多个宣传队上街宣传，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却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遭到国民党特务的殴打和追捕，许多学生受伤。</w:t>
      </w:r>
    </w:p>
    <w:p w14:paraId="4251DAB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 w14:paraId="0AAA8AD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 w14:paraId="3B2EA965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12A5DA09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2B0B799E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45B8F1E9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11AA5011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20B69977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57A227C5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7EAAD0D7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 xml:space="preserve">3悲剧 </w:t>
      </w:r>
    </w:p>
    <w:p w14:paraId="6F1C6A89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12月1日，大批国民党特务和军人分途围攻西南联大和云南大学等校，毒打学生和教师，并向学生集中的地方投掷手榴弹，炸死西南联大学生潘琰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（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共产党员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、李鲁连，昆华工校学生张华昌，南菁中学青年教师于再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（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共产党员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等4人，重伤29人，轻伤30多人，造成了震惊全国的"一二一惨案"。</w:t>
      </w:r>
      <w:bookmarkStart w:id="1" w:name="24654922-25546057-4"/>
      <w:bookmarkEnd w:id="1"/>
    </w:p>
    <w:p w14:paraId="2E1BF5CF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drawing>
          <wp:inline distT="0" distB="0" distL="114300" distR="114300">
            <wp:extent cx="3318510" cy="2271395"/>
            <wp:effectExtent l="0" t="0" r="5715" b="5080"/>
            <wp:docPr id="4" name="图片 4" descr="t01f395f177f29b0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01f395f177f29b07f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9835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 w:firstLine="300" w:firstLineChars="200"/>
        <w:jc w:val="left"/>
        <w:textAlignment w:val="auto"/>
        <w:rPr>
          <w:rFonts w:hint="default" w:ascii="黑体" w:hAnsi="黑体" w:eastAsia="黑体" w:cs="黑体"/>
          <w:i w:val="0"/>
          <w:iCs w:val="0"/>
          <w:caps w:val="0"/>
          <w:color w:val="000000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000000"/>
          <w:spacing w:val="0"/>
          <w:sz w:val="15"/>
          <w:szCs w:val="15"/>
          <w:shd w:val="clear" w:fill="FFFFFF"/>
          <w:lang w:val="en-US" w:eastAsia="zh-CN"/>
        </w:rPr>
        <w:t>图为西南联大师生纪念在”121事件“中牺牲的烈士，下有“党国所赐”字样</w:t>
      </w:r>
    </w:p>
    <w:p w14:paraId="0B58F5F5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4" w:afterAutospacing="0" w:line="240" w:lineRule="auto"/>
        <w:ind w:right="0" w:firstLine="420" w:firstLineChars="200"/>
        <w:jc w:val="left"/>
        <w:textAlignment w:val="auto"/>
        <w:rPr>
          <w:rFonts w:hint="default" w:ascii="黑体" w:hAnsi="黑体" w:eastAsia="黑体" w:cs="黑体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4抗议运动、结果</w:t>
      </w:r>
    </w:p>
    <w:p w14:paraId="0A80B015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720" w:hanging="360"/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891540</wp:posOffset>
            </wp:positionV>
            <wp:extent cx="2789555" cy="2028825"/>
            <wp:effectExtent l="0" t="0" r="1270" b="0"/>
            <wp:wrapSquare wrapText="bothSides"/>
            <wp:docPr id="3" name="图片 3" descr="t0122046fa2212d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0122046fa2212d388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惨案发生后，昆明3万多师生立即掀起更大规模的反内战、争民主运动。在继续坚持罢课的同时，每天出动100多个宣传队到街头、工厂和郊区农村宣传。从12月2日起，昆明为四烈士举行公祭。一个半月中，参加公祭的各界人士有15万人，近700个团体。</w:t>
      </w: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“一二一”昆明惨案的真相迅速传遍全国</w:t>
      </w:r>
      <w:r>
        <w:rPr>
          <w:rFonts w:hint="eastAsia" w:ascii="黑体" w:hAnsi="黑体" w:cs="黑体"/>
          <w:i w:val="0"/>
          <w:iCs w:val="0"/>
          <w:caps w:val="0"/>
          <w:color w:val="404040"/>
          <w:spacing w:val="0"/>
          <w:sz w:val="21"/>
          <w:szCs w:val="21"/>
          <w:lang w:eastAsia="zh-CN"/>
        </w:rPr>
        <w:t>，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昆明学生的斗争在全国激起强烈的反响，中共中央、各解放区及中国民主同盟、三民主义同志联合会等民主党派也对昆明师生的斗争表示声援。</w:t>
      </w: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重庆、成都、延安、遵义、上海等地集会游行，声援昆明学生。自此，一个以学生运动为主的反内战运动，一时席卷国民党统治区。</w:t>
      </w:r>
      <w:bookmarkStart w:id="2" w:name="24654922-25546057-5"/>
      <w:bookmarkEnd w:id="2"/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全国学生和昆明市民对昆明学生的支持和声援，有力地打击了国民党反</w:t>
      </w:r>
    </w:p>
    <w:p w14:paraId="7463360C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8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cs="黑体"/>
          <w:sz w:val="15"/>
          <w:szCs w:val="15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19818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="黑体" w:hAnsi="黑体" w:eastAsia="黑体" w:cs="黑体"/>
          <w:i w:val="0"/>
          <w:iCs w:val="0"/>
          <w:caps w:val="0"/>
          <w:color w:val="319818"/>
          <w:spacing w:val="0"/>
          <w:sz w:val="21"/>
          <w:szCs w:val="21"/>
          <w:u w:val="none"/>
          <w:shd w:val="clear" w:fill="FFFFFF"/>
        </w:rPr>
        <w:instrText xml:space="preserve"> HYPERLINK "https://baike.so.com/create/edit/?eid=24654922&amp;sid=25546057&amp;secid=5" </w:instrText>
      </w:r>
      <w:r>
        <w:rPr>
          <w:rFonts w:hint="eastAsia" w:ascii="黑体" w:hAnsi="黑体" w:eastAsia="黑体" w:cs="黑体"/>
          <w:i w:val="0"/>
          <w:iCs w:val="0"/>
          <w:caps w:val="0"/>
          <w:color w:val="319818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Fonts w:hint="eastAsia" w:ascii="黑体" w:hAnsi="黑体" w:eastAsia="黑体" w:cs="黑体"/>
          <w:i w:val="0"/>
          <w:iCs w:val="0"/>
          <w:caps w:val="0"/>
          <w:color w:val="319818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="黑体" w:hAnsi="黑体" w:cs="黑体"/>
          <w:sz w:val="15"/>
          <w:szCs w:val="15"/>
          <w:lang w:val="en-US" w:eastAsia="zh-CN"/>
        </w:rPr>
        <w:t>图为昆明人民在街道游行，以此表达抗议与悲愤</w:t>
      </w:r>
    </w:p>
    <w:p w14:paraId="5B27AC63"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8" w:afterAutospacing="0" w:line="240" w:lineRule="auto"/>
        <w:ind w:right="0"/>
        <w:jc w:val="left"/>
        <w:textAlignment w:val="auto"/>
        <w:rPr>
          <w:rFonts w:hint="eastAsia" w:eastAsia="黑体"/>
          <w:lang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动派的气焰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在全国人民的压力下，</w:t>
      </w:r>
      <w:r>
        <w:rPr>
          <w:rFonts w:hint="eastAsia" w:ascii="黑体" w:hAnsi="黑体" w:cs="黑体"/>
          <w:i w:val="0"/>
          <w:iCs w:val="0"/>
          <w:caps w:val="0"/>
          <w:color w:val="404040"/>
          <w:spacing w:val="0"/>
          <w:sz w:val="21"/>
          <w:szCs w:val="21"/>
          <w:lang w:val="en-US" w:eastAsia="zh-CN"/>
        </w:rPr>
        <w:t>国民党当局被迫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"公审"并枪决了杀害学生的凶手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让云南警备司令关麟征“</w:t>
      </w:r>
      <w:r>
        <w:rPr>
          <w:rFonts w:hint="eastAsia" w:ascii="黑体" w:hAnsi="黑体" w:cs="黑体"/>
          <w:i w:val="0"/>
          <w:iCs w:val="0"/>
          <w:caps w:val="0"/>
          <w:color w:val="404040"/>
          <w:spacing w:val="0"/>
          <w:sz w:val="21"/>
          <w:szCs w:val="21"/>
          <w:lang w:val="en-US" w:eastAsia="zh-CN"/>
        </w:rPr>
        <w:t>自</w:t>
      </w: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请处分”，云南省代理主席李宗黄调离</w:t>
      </w:r>
      <w:r>
        <w:rPr>
          <w:rFonts w:hint="eastAsia" w:ascii="黑体" w:hAnsi="黑体" w:cs="黑体"/>
          <w:i w:val="0"/>
          <w:iCs w:val="0"/>
          <w:caps w:val="0"/>
          <w:color w:val="404040"/>
          <w:spacing w:val="0"/>
          <w:sz w:val="21"/>
          <w:szCs w:val="21"/>
          <w:lang w:eastAsia="zh-CN"/>
        </w:rPr>
        <w:t>。</w:t>
      </w:r>
      <w:r>
        <w:rPr>
          <w:rFonts w:hint="eastAsia" w:ascii="黑体" w:hAnsi="黑体" w:eastAsia="黑体" w:cs="黑体"/>
          <w:i w:val="0"/>
          <w:iCs w:val="0"/>
          <w:caps w:val="0"/>
          <w:color w:val="222222"/>
          <w:spacing w:val="0"/>
          <w:sz w:val="21"/>
          <w:szCs w:val="21"/>
          <w:bdr w:val="none" w:color="auto" w:sz="0" w:space="0"/>
          <w:shd w:val="clear" w:fill="FFFFFF"/>
        </w:rPr>
        <w:t>1945 年 12 月 25 日，罢课委员会正式发表复课宣言，27 日正式复课 。1946 年 3 月 17 日，昆明市学联举行 “一二・一” 运动的最后一次活动 —— 四烈士的大出殡。昆明 3 万余名大中学师生和各界人士组成出殡队伍，沿途散发相关文告，呼吁全国人民 “粉碎反动派破坏和平事业的一切阴谋”，并举行公葬四烈士仪式，至此，“一二・一” 运动胜利结束</w:t>
      </w:r>
      <w:r>
        <w:rPr>
          <w:rFonts w:hint="eastAsia" w:ascii="黑体" w:hAnsi="黑体" w:cs="黑体"/>
          <w:i w:val="0"/>
          <w:iCs w:val="0"/>
          <w:caps w:val="0"/>
          <w:color w:val="222222"/>
          <w:spacing w:val="0"/>
          <w:sz w:val="21"/>
          <w:szCs w:val="21"/>
          <w:bdr w:val="none" w:color="auto" w:sz="0" w:space="0"/>
          <w:shd w:val="clear" w:fill="FFFFFF"/>
          <w:lang w:eastAsia="zh-CN"/>
        </w:rPr>
        <w:t>。</w:t>
      </w:r>
      <w:bookmarkStart w:id="5" w:name="_GoBack"/>
      <w:bookmarkEnd w:id="5"/>
    </w:p>
    <w:p w14:paraId="03E3D31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黑体" w:hAnsi="黑体" w:eastAsia="黑体" w:cs="黑体"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lang w:val="en-US" w:eastAsia="zh-CN"/>
        </w:rPr>
      </w:pP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lang w:val="en-US" w:eastAsia="zh-CN"/>
        </w:rPr>
        <w:t>纪念</w:t>
      </w:r>
    </w:p>
    <w:p w14:paraId="51E6755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8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3438525</wp:posOffset>
            </wp:positionH>
            <wp:positionV relativeFrom="paragraph">
              <wp:posOffset>3175</wp:posOffset>
            </wp:positionV>
            <wp:extent cx="2856230" cy="1805940"/>
            <wp:effectExtent l="0" t="0" r="1270" b="3810"/>
            <wp:wrapSquare wrapText="bothSides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为纪念烈士，当时社会各界人士捐款，在西南联大校园（今云南师范大学）内修建四烈士墓。1946年3月17日，在举行了30000人参加的出殡示威游行后，将四位烈士安葬在这里。解放后，四烈士墓被列为省级文物保护单位，1981年起又在墓前左右侧修建“一二一”运动纪念馆，展出有关图片、文物。在“一二一”四烈士墓旁，还有闻一多先生衣冠冢、李公朴先生墓，四烈士墓旁有国立西南联合大学教室旧址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“一二·一”四烈士墓位于</w: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u w:val="none"/>
          <w:shd w:val="clear" w:fill="FFFFFF"/>
          <w14:textFill>
            <w14:solidFill>
              <w14:schemeClr w14:val="tx1"/>
            </w14:solidFill>
          </w14:textFill>
        </w:rPr>
        <w:instrText xml:space="preserve"> HYPERLINK "https://baike.baidu.com/item/%E4%BA%91%E5%8D%97%E5%B8%88%E8%8C%83%E5%A4%A7%E5%AD%A6/0?fromModule=lemma_inlink" \t "https://baike.baidu.com/item/%E4%B8%80%E4%BA%8C%C2%B7%E4%B8%80%E8%BF%90%E5%8A%A8/_blank" </w:instrTex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0"/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u w:val="none"/>
          <w:shd w:val="clear" w:fill="FFFFFF"/>
          <w14:textFill>
            <w14:solidFill>
              <w14:schemeClr w14:val="tx1"/>
            </w14:solidFill>
          </w14:textFill>
        </w:rPr>
        <w:t>云南师范大学</w: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（原</w: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highlight w:val="none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highlight w:val="none"/>
          <w:u w:val="none"/>
          <w:shd w:val="clear" w:fill="FFFFFF"/>
          <w14:textFill>
            <w14:solidFill>
              <w14:schemeClr w14:val="tx1"/>
            </w14:solidFill>
          </w14:textFill>
        </w:rPr>
        <w:instrText xml:space="preserve"> HYPERLINK "https://baike.baidu.com/item/%E6%98%86%E6%98%8E%E5%B8%88%E8%8C%83%E5%AD%A6%E9%99%A2/0?fromModule=lemma_inlink" \t "https://baike.baidu.com/item/%E4%B8%80%E4%BA%8C%C2%B7%E4%B8%80%E8%BF%90%E5%8A%A8/_blank" </w:instrTex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highlight w:val="none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0"/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highlight w:val="none"/>
          <w:u w:val="none"/>
          <w:shd w:val="clear" w:fill="FFFFFF"/>
          <w14:textFill>
            <w14:solidFill>
              <w14:schemeClr w14:val="tx1"/>
            </w14:solidFill>
          </w14:textFill>
        </w:rPr>
        <w:t>昆明师范学院</w:t>
      </w:r>
      <w:r>
        <w:rPr>
          <w:rFonts w:hint="eastAsia" w:ascii="黑体" w:hAnsi="黑体" w:eastAsia="黑体" w:cs="黑体"/>
          <w:i w:val="0"/>
          <w:iCs w:val="0"/>
          <w:caps w:val="0"/>
          <w:color w:val="000000" w:themeColor="text1"/>
          <w:spacing w:val="0"/>
          <w:sz w:val="21"/>
          <w:szCs w:val="21"/>
          <w:highlight w:val="none"/>
          <w:u w:val="none"/>
          <w:shd w:val="clear" w:fill="FFFFFF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）校园东北隅。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烈士墓四周围有铁链栅栏，每年都有成千上万的群众来这里瞻仰、凭吊、扫墓、悼念。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墓道前方矗立着两根石柱，顶端是鲜红的火炬；石柱基座上，刻有闻一多先生撰写的《一二、一运动始末记》，墓后石屏为自由神浮雕，浮雕下，刻有悼诗：</w:t>
      </w:r>
    </w:p>
    <w:p w14:paraId="18818F39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死者，你们什么时候回来？我们从来没有离开这里。</w:t>
      </w:r>
    </w:p>
    <w:p w14:paraId="713C332B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死者，你们怎么走不出来？我们在这里，你们不要悲哀。我们在这里，你们抬起头来。</w:t>
      </w:r>
    </w:p>
    <w:p w14:paraId="4007BD63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哪一个爱正义者的心上没有我们？</w:t>
      </w:r>
    </w:p>
    <w:p w14:paraId="4571B726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哪一个爱自由者的脑里没有我们？</w:t>
      </w:r>
    </w:p>
    <w:p w14:paraId="2AADD683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13" w:afterAutospacing="0" w:line="240" w:lineRule="auto"/>
        <w:ind w:left="0" w:right="0"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哪一个爱光明者的眼前看不见我们？</w:t>
      </w:r>
    </w:p>
    <w:p w14:paraId="72EA9BF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 w14:paraId="6CCB226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</w:pPr>
      <w:r>
        <w:rPr>
          <w:rFonts w:hint="default" w:ascii="黑体" w:hAnsi="黑体" w:cs="黑体"/>
          <w:sz w:val="21"/>
          <w:szCs w:val="21"/>
          <w:lang w:val="en-US" w:eastAsia="zh-CN"/>
        </w:rPr>
        <w:drawing>
          <wp:inline distT="0" distB="0" distL="114300" distR="114300">
            <wp:extent cx="3271520" cy="1841500"/>
            <wp:effectExtent l="0" t="0" r="5080" b="6350"/>
            <wp:docPr id="5" name="图片 5" descr="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BEF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default" w:ascii="黑体" w:hAnsi="黑体" w:cs="黑体"/>
          <w:sz w:val="21"/>
          <w:szCs w:val="21"/>
          <w:lang w:val="en-US" w:eastAsia="zh-CN"/>
        </w:rPr>
      </w:pPr>
    </w:p>
    <w:p w14:paraId="006C2CF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0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15"/>
          <w:szCs w:val="15"/>
          <w:shd w:val="clear" w:fill="F8F9F9"/>
        </w:rPr>
      </w:pPr>
      <w:r>
        <w:rPr>
          <w:rFonts w:hint="eastAsia" w:ascii="黑体" w:hAnsi="黑体" w:cs="黑体"/>
          <w:sz w:val="15"/>
          <w:szCs w:val="15"/>
          <w:lang w:val="en-US" w:eastAsia="zh-CN"/>
        </w:rPr>
        <w:t>图为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15"/>
          <w:szCs w:val="15"/>
          <w:shd w:val="clear" w:fill="F8F9F9"/>
        </w:rPr>
        <w:t>纪念四烈士的出殡大游行</w:t>
      </w:r>
    </w:p>
    <w:p w14:paraId="36ACA78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</w:rPr>
      </w:pPr>
    </w:p>
    <w:p w14:paraId="6883A24D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意义、感想</w:t>
      </w:r>
    </w:p>
    <w:p w14:paraId="2FE6B61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  “一二·一”运动是中国青年为反对国民党反动统治，争取国家的独立、自由和人民民主而进行的一次英勇斗争</w:t>
      </w:r>
      <w:r>
        <w:rPr>
          <w:rFonts w:hint="eastAsia" w:ascii="黑体" w:hAnsi="黑体" w:cs="黑体"/>
          <w:i w:val="0"/>
          <w:iCs w:val="0"/>
          <w:caps w:val="0"/>
          <w:color w:val="404040"/>
          <w:spacing w:val="0"/>
          <w:sz w:val="21"/>
          <w:szCs w:val="21"/>
          <w:lang w:eastAsia="zh-CN"/>
        </w:rPr>
        <w:t>。</w:t>
      </w:r>
      <w:r>
        <w:rPr>
          <w:rFonts w:hint="eastAsia" w:ascii="黑体" w:hAnsi="黑体" w:eastAsia="黑体" w:cs="黑体"/>
          <w:color w:val="333333"/>
          <w:kern w:val="0"/>
          <w:sz w:val="21"/>
          <w:szCs w:val="21"/>
          <w:lang w:val="en-US" w:eastAsia="zh-CN" w:bidi="ar"/>
        </w:rPr>
        <w:t>“一二·一”运动揭露了国民党反动派发动内战的阴谋，</w:t>
      </w:r>
      <w:r>
        <w:rPr>
          <w:rFonts w:hint="eastAsia" w:ascii="黑体" w:hAnsi="黑体" w:eastAsia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使全国人民更加清楚地认识到国民党政府的反动本质，进一步激发了广大民众反对内战、争取民主的热情</w:t>
      </w:r>
      <w:r>
        <w:rPr>
          <w:rFonts w:hint="eastAsia" w:ascii="黑体" w:hAnsi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黑体" w:hAnsi="黑体" w:eastAsia="黑体" w:cs="黑体"/>
          <w:color w:val="333333"/>
          <w:kern w:val="0"/>
          <w:sz w:val="21"/>
          <w:szCs w:val="21"/>
          <w:lang w:val="en-US" w:eastAsia="zh-CN" w:bidi="ar"/>
        </w:rPr>
        <w:t>是国民党统治区民主运动的标志，</w:t>
      </w:r>
      <w:r>
        <w:rPr>
          <w:rFonts w:hint="eastAsia" w:ascii="黑体" w:hAnsi="黑体" w:eastAsia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拉开了 “伟大正义的学生运动和蒋介石反动政府之间的尖锐斗争” 的第二条战线的序幕，为解放战争时期的民主运动奠定了基础，有力地推动了全国民主运动的发展</w:t>
      </w:r>
      <w:r>
        <w:rPr>
          <w:rFonts w:hint="eastAsia" w:ascii="黑体" w:hAnsi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黑体" w:hAnsi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>还是</w:t>
      </w:r>
      <w:r>
        <w:rPr>
          <w:rFonts w:hint="eastAsia" w:ascii="黑体" w:hAnsi="黑体" w:eastAsia="黑体" w:cs="黑体"/>
          <w:color w:val="333333"/>
          <w:kern w:val="0"/>
          <w:sz w:val="21"/>
          <w:szCs w:val="21"/>
          <w:lang w:val="en-US" w:eastAsia="zh-CN" w:bidi="ar"/>
        </w:rPr>
        <w:t>继“五四”运动和“一二·九”运动之后树起的第三个民主运动里程碑</w:t>
      </w:r>
      <w:bookmarkStart w:id="3" w:name="4"/>
      <w:bookmarkEnd w:id="3"/>
      <w:bookmarkStart w:id="4" w:name="烈士简介"/>
      <w:bookmarkEnd w:id="4"/>
      <w:r>
        <w:rPr>
          <w:rFonts w:hint="eastAsia" w:ascii="黑体" w:hAnsi="黑体" w:eastAsia="黑体" w:cs="黑体"/>
          <w:i w:val="0"/>
          <w:iCs w:val="0"/>
          <w:caps w:val="0"/>
          <w:color w:val="404040"/>
          <w:spacing w:val="0"/>
          <w:sz w:val="21"/>
          <w:szCs w:val="21"/>
        </w:rPr>
        <w:t>。它是抗日战争胜利后的第一声号角，打破了国民党统治区的沉寂，推动了和平民主运动的发展，对中国革命起了不可磨灭的作用。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它培养和锻炼了一批民主运动的骨干，提高了人民群众的政治觉悟；它与人民军队的自卫反击战紧密结合，使坚持内战政策的国民党反动派在政治上陷入被动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它当然还</w:t>
      </w:r>
      <w:r>
        <w:rPr>
          <w:rFonts w:hint="eastAsia" w:ascii="黑体" w:hAnsi="黑体" w:eastAsia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彰显了青年学生在争取民主自由过程中的先锋作用，展现了广大师生和社会各界人士英勇无畏的斗争精神，在中国民主革命的历史进程中具有重要的地位</w:t>
      </w:r>
      <w:r>
        <w:rPr>
          <w:rFonts w:hint="eastAsia" w:ascii="黑体" w:hAnsi="黑体" w:cs="黑体"/>
          <w:i w:val="0"/>
          <w:iCs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。</w:t>
      </w:r>
    </w:p>
    <w:p w14:paraId="19E288F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 w14:paraId="7878CE1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  <w:drawing>
          <wp:inline distT="0" distB="0" distL="114300" distR="114300">
            <wp:extent cx="2578100" cy="2500630"/>
            <wp:effectExtent l="0" t="0" r="3175" b="4445"/>
            <wp:docPr id="6" name="图片 6" descr="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92045" cy="2501265"/>
            <wp:effectExtent l="0" t="0" r="8255" b="3810"/>
            <wp:docPr id="2" name="图片 2" descr="点击查看图片来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点击查看图片来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8C92A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316" w:firstLineChars="200"/>
        <w:jc w:val="left"/>
        <w:textAlignment w:val="auto"/>
        <w:rPr>
          <w:rFonts w:hint="default" w:ascii="黑体" w:hAnsi="黑体" w:eastAsia="黑体" w:cs="黑体"/>
          <w:i w:val="0"/>
          <w:iCs w:val="0"/>
          <w:caps w:val="0"/>
          <w:color w:val="333333"/>
          <w:spacing w:val="4"/>
          <w:sz w:val="15"/>
          <w:szCs w:val="15"/>
          <w:shd w:val="clear" w:fill="F8F9F9"/>
          <w:lang w:val="en-US" w:eastAsia="zh-CN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15"/>
          <w:szCs w:val="15"/>
          <w:shd w:val="clear" w:fill="F8F9F9"/>
        </w:rPr>
        <w:t>“一二一”运动纪念雕塑</w:t>
      </w:r>
      <w:r>
        <w:rPr>
          <w:rFonts w:hint="eastAsia" w:ascii="黑体" w:hAnsi="黑体" w:cs="黑体"/>
          <w:i w:val="0"/>
          <w:iCs w:val="0"/>
          <w:caps w:val="0"/>
          <w:color w:val="333333"/>
          <w:spacing w:val="4"/>
          <w:sz w:val="15"/>
          <w:szCs w:val="15"/>
          <w:shd w:val="clear" w:fill="F8F9F9"/>
          <w:lang w:val="en-US" w:eastAsia="zh-CN"/>
        </w:rPr>
        <w:t xml:space="preserve">                                邓颖超为“一二一”纪念馆题名</w:t>
      </w:r>
    </w:p>
    <w:p w14:paraId="66DC49A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226695</wp:posOffset>
            </wp:positionH>
            <wp:positionV relativeFrom="paragraph">
              <wp:posOffset>116840</wp:posOffset>
            </wp:positionV>
            <wp:extent cx="3325495" cy="1935480"/>
            <wp:effectExtent l="0" t="0" r="12065" b="0"/>
            <wp:wrapSquare wrapText="bothSides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7F80732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21A6002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293CD3F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5E99CCA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702B25C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0A203E4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36" w:firstLineChars="200"/>
        <w:jc w:val="left"/>
        <w:textAlignment w:val="auto"/>
        <w:rPr>
          <w:rFonts w:hint="eastAsia" w:ascii="黑体" w:hAnsi="黑体" w:eastAsia="黑体" w:cs="黑体"/>
          <w:i w:val="0"/>
          <w:iCs w:val="0"/>
          <w:caps w:val="0"/>
          <w:color w:val="333333"/>
          <w:spacing w:val="4"/>
          <w:sz w:val="21"/>
          <w:szCs w:val="21"/>
          <w:shd w:val="clear" w:fill="F8F9F9"/>
          <w:lang w:val="en-US" w:eastAsia="zh-CN"/>
        </w:rPr>
      </w:pPr>
    </w:p>
    <w:p w14:paraId="48636BBC">
      <w:pPr>
        <w:bidi w:val="0"/>
        <w:rPr>
          <w:rFonts w:hint="eastAsia" w:eastAsia="黑体" w:asciiTheme="minorAscii" w:hAnsiTheme="minorAscii" w:cstheme="minorBidi"/>
          <w:kern w:val="2"/>
          <w:sz w:val="21"/>
          <w:szCs w:val="24"/>
          <w:lang w:val="en-US" w:eastAsia="zh-CN" w:bidi="ar-SA"/>
        </w:rPr>
      </w:pPr>
    </w:p>
    <w:p w14:paraId="261099B0">
      <w:pPr>
        <w:bidi w:val="0"/>
        <w:rPr>
          <w:rFonts w:hint="eastAsia"/>
          <w:lang w:val="en-US" w:eastAsia="zh-CN"/>
        </w:rPr>
      </w:pPr>
    </w:p>
    <w:p w14:paraId="1DE58D28">
      <w:pPr>
        <w:bidi w:val="0"/>
        <w:jc w:val="left"/>
        <w:rPr>
          <w:rFonts w:hint="eastAsia"/>
          <w:lang w:val="en-US" w:eastAsia="zh-CN"/>
        </w:rPr>
      </w:pPr>
    </w:p>
    <w:p w14:paraId="36BEEC9B">
      <w:pPr>
        <w:bidi w:val="0"/>
        <w:jc w:val="left"/>
        <w:rPr>
          <w:rFonts w:hint="eastAsia"/>
          <w:lang w:val="en-US" w:eastAsia="zh-CN"/>
        </w:rPr>
      </w:pPr>
    </w:p>
    <w:p w14:paraId="51914161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z w:val="15"/>
          <w:szCs w:val="15"/>
          <w:lang w:val="en-US" w:eastAsia="zh-CN"/>
        </w:rPr>
        <w:t>“一二一”运动纪念馆内四烈士纪念碑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88B600"/>
    <w:multiLevelType w:val="multilevel"/>
    <w:tmpl w:val="D488B60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EwNTM5NzYwMDRjMzkwZTVkZjY2ODkwMGIxNGU0OTUifQ=="/>
    <w:docVar w:name="KSO_WPS_MARK_KEY" w:val="33ea3a51-4a2c-4551-8bc2-5c85110aef8a"/>
  </w:docVars>
  <w:rsids>
    <w:rsidRoot w:val="558749E9"/>
    <w:rsid w:val="1312646C"/>
    <w:rsid w:val="1EFB7EA2"/>
    <w:rsid w:val="55874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1807</Words>
  <Characters>1852</Characters>
  <Lines>0</Lines>
  <Paragraphs>0</Paragraphs>
  <TotalTime>3</TotalTime>
  <ScaleCrop>false</ScaleCrop>
  <LinksUpToDate>false</LinksUpToDate>
  <CharactersWithSpaces>1854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2024-12-02T14:12:00Z</dcterms:created>
  <dc:creator>大史莱姆</dc:creator>
  <cp:lastModifiedBy>任添</cp:lastModifiedBy>
  <dcterms:modified xsi:type="dcterms:W3CDTF">2024-12-03T05:35:24Z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6273983B23D241B19FAF4FC5A2ABBC5F</vt:lpwstr>
  </property>
</Properties>
</file>